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CREDICORP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4,043,107.00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4,288,274.00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4,288,274.00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CREDICORP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Calle Centenario 156, La Molina Lima Peru 15026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4288274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4043107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4288274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CREDICORP LTD.. No one person's interest in the common stock of CREDICORP LTD.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1523</Words>
  <Characters>8076</Characters>
  <CharactersWithSpaces>9546</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